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9C3961" w:rsidRPr="005B583D">
        <w:rPr>
          <w:rFonts w:ascii="Garamond" w:hAnsi="Garamond"/>
          <w:sz w:val="32"/>
        </w:rPr>
        <w:t>Sept. 8</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885"/>
        <w:gridCol w:w="646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5B583D">
        <w:tc>
          <w:tcPr>
            <w:tcW w:w="188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46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5B583D">
        <w:tc>
          <w:tcPr>
            <w:tcW w:w="1885" w:type="dxa"/>
          </w:tcPr>
          <w:p w:rsidR="0060072D" w:rsidRPr="005B583D" w:rsidRDefault="009C3961" w:rsidP="003E486A">
            <w:pPr>
              <w:jc w:val="center"/>
              <w:rPr>
                <w:rFonts w:ascii="Garamond" w:hAnsi="Garamond"/>
                <w:sz w:val="28"/>
              </w:rPr>
            </w:pPr>
            <w:r w:rsidRPr="005B583D">
              <w:rPr>
                <w:rFonts w:ascii="Garamond" w:hAnsi="Garamond"/>
                <w:sz w:val="28"/>
              </w:rPr>
              <w:t>Mon. 9-8</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C3961" w:rsidP="003E486A">
            <w:pPr>
              <w:jc w:val="center"/>
              <w:rPr>
                <w:rFonts w:ascii="Garamond" w:hAnsi="Garamond"/>
                <w:sz w:val="28"/>
              </w:rPr>
            </w:pPr>
            <w:r w:rsidRPr="005B583D">
              <w:rPr>
                <w:rFonts w:ascii="Garamond" w:hAnsi="Garamond"/>
                <w:sz w:val="28"/>
              </w:rPr>
              <w:t>Tues. 9-9</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C3961" w:rsidP="003E486A">
            <w:pPr>
              <w:jc w:val="center"/>
              <w:rPr>
                <w:rFonts w:ascii="Garamond" w:hAnsi="Garamond"/>
                <w:sz w:val="28"/>
              </w:rPr>
            </w:pPr>
            <w:r w:rsidRPr="005B583D">
              <w:rPr>
                <w:rFonts w:ascii="Garamond" w:hAnsi="Garamond"/>
                <w:sz w:val="28"/>
              </w:rPr>
              <w:t>Wed. 9-10</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9C3961" w:rsidP="009C3961">
            <w:pPr>
              <w:rPr>
                <w:rFonts w:ascii="Garamond" w:hAnsi="Garamond"/>
                <w:sz w:val="28"/>
              </w:rPr>
            </w:pPr>
            <w:r w:rsidRPr="005B583D">
              <w:rPr>
                <w:rFonts w:ascii="Garamond" w:hAnsi="Garamond"/>
                <w:sz w:val="28"/>
              </w:rPr>
              <w:t>Thurs. 9-11</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Reading</w:t>
      </w:r>
      <w:r w:rsidRPr="005B583D">
        <w:rPr>
          <w:rFonts w:ascii="Garamond" w:hAnsi="Garamond" w:cs="Kokila"/>
          <w:sz w:val="28"/>
          <w:szCs w:val="24"/>
        </w:rPr>
        <w:t xml:space="preserve">: Read </w:t>
      </w:r>
      <w:r w:rsidR="003A587F" w:rsidRPr="005B583D">
        <w:rPr>
          <w:rFonts w:ascii="Garamond" w:hAnsi="Garamond" w:cs="Kokila"/>
          <w:b/>
          <w:sz w:val="28"/>
          <w:szCs w:val="24"/>
        </w:rPr>
        <w:t xml:space="preserve">OUT LOUD </w:t>
      </w:r>
      <w:r w:rsidR="009C3961" w:rsidRPr="005B583D">
        <w:rPr>
          <w:rFonts w:ascii="Garamond" w:hAnsi="Garamond" w:cs="Kokila"/>
          <w:sz w:val="28"/>
          <w:szCs w:val="24"/>
        </w:rPr>
        <w:t>for 15-20 minutes each night</w:t>
      </w:r>
      <w:r w:rsidR="00B60744" w:rsidRPr="005B583D">
        <w:rPr>
          <w:rFonts w:ascii="Garamond" w:hAnsi="Garamond" w:cs="Kokila"/>
          <w:sz w:val="28"/>
          <w:szCs w:val="24"/>
        </w:rPr>
        <w:t xml:space="preserve"> and fill in the chart above.</w:t>
      </w:r>
    </w:p>
    <w:p w:rsidR="005B583D" w:rsidRPr="005B583D" w:rsidRDefault="005B583D" w:rsidP="0060072D">
      <w:pPr>
        <w:rPr>
          <w:rFonts w:ascii="Garamond" w:hAnsi="Garamond" w:cs="Kokila"/>
          <w:b/>
          <w:sz w:val="18"/>
          <w:szCs w:val="24"/>
          <w:u w:val="single"/>
        </w:rPr>
      </w:pPr>
    </w:p>
    <w:p w:rsidR="004F6DBA" w:rsidRPr="005B583D" w:rsidRDefault="0060072D" w:rsidP="0060072D">
      <w:pPr>
        <w:rPr>
          <w:rFonts w:ascii="Garamond" w:hAnsi="Garamond" w:cs="Kokila"/>
          <w:sz w:val="28"/>
          <w:szCs w:val="24"/>
        </w:rPr>
      </w:pPr>
      <w:r w:rsidRPr="005B583D">
        <w:rPr>
          <w:rFonts w:ascii="Garamond" w:hAnsi="Garamond" w:cs="Kokila"/>
          <w:b/>
          <w:sz w:val="28"/>
          <w:szCs w:val="24"/>
          <w:u w:val="single"/>
        </w:rPr>
        <w:t>Writing</w:t>
      </w:r>
      <w:r w:rsidRPr="005B583D">
        <w:rPr>
          <w:rFonts w:ascii="Garamond" w:hAnsi="Garamond" w:cs="Kokila"/>
          <w:sz w:val="28"/>
          <w:szCs w:val="24"/>
        </w:rPr>
        <w:t xml:space="preserve">: Choose one of the books you read and write about your favorite part. Be sure to include the book title, a description of your favorite part, and then explain why this was your favorite part. You may use the attached handwriting paper for this. </w:t>
      </w:r>
    </w:p>
    <w:p w:rsidR="005B583D" w:rsidRPr="005B583D" w:rsidRDefault="005B583D" w:rsidP="0060072D">
      <w:pPr>
        <w:rPr>
          <w:rFonts w:ascii="Garamond" w:hAnsi="Garamond" w:cs="Kokila"/>
          <w:b/>
          <w:sz w:val="18"/>
          <w:szCs w:val="24"/>
          <w:u w:val="single"/>
        </w:rPr>
      </w:pPr>
    </w:p>
    <w:p w:rsidR="009C3961" w:rsidRPr="005B583D" w:rsidRDefault="009C3961" w:rsidP="0060072D">
      <w:pPr>
        <w:rPr>
          <w:rFonts w:ascii="Garamond" w:hAnsi="Garamond" w:cs="Kokila"/>
          <w:sz w:val="28"/>
          <w:szCs w:val="24"/>
        </w:rPr>
      </w:pPr>
      <w:r w:rsidRPr="005B583D">
        <w:rPr>
          <w:rFonts w:ascii="Garamond" w:hAnsi="Garamond" w:cs="Kokila"/>
          <w:b/>
          <w:sz w:val="28"/>
          <w:szCs w:val="24"/>
          <w:u w:val="single"/>
        </w:rPr>
        <w:t>Word Work</w:t>
      </w:r>
      <w:r w:rsidRPr="005B583D">
        <w:rPr>
          <w:rFonts w:ascii="Garamond" w:hAnsi="Garamond" w:cs="Kokila"/>
          <w:sz w:val="28"/>
          <w:szCs w:val="24"/>
        </w:rPr>
        <w:t xml:space="preserve">: This week’s word wall words are </w:t>
      </w:r>
      <w:r w:rsidR="00E77536">
        <w:rPr>
          <w:rFonts w:ascii="Garamond" w:hAnsi="Garamond" w:cs="Kokila"/>
          <w:sz w:val="28"/>
          <w:szCs w:val="24"/>
        </w:rPr>
        <w:t>less, men, set, bed wish</w:t>
      </w:r>
      <w:bookmarkStart w:id="0" w:name="_GoBack"/>
      <w:bookmarkEnd w:id="0"/>
      <w:r w:rsidRPr="005B583D">
        <w:rPr>
          <w:rFonts w:ascii="Garamond" w:hAnsi="Garamond" w:cs="Kokila"/>
          <w:sz w:val="28"/>
          <w:szCs w:val="24"/>
        </w:rPr>
        <w:t>. Students will take their first Word Wall sentence test on Friday, Sept. 12. These tests will be scored based on Capitalization, Understanding, Punctuation, and Spelling. Words will be chosen randomly from our class word wall. You can find a virtual version of our class word wall on our class website.</w:t>
      </w:r>
    </w:p>
    <w:p w:rsidR="005B583D" w:rsidRPr="005B583D" w:rsidRDefault="005B583D" w:rsidP="0060072D">
      <w:pPr>
        <w:rPr>
          <w:rFonts w:ascii="Garamond" w:hAnsi="Garamond" w:cs="Kokila"/>
          <w:b/>
          <w:sz w:val="18"/>
          <w:szCs w:val="24"/>
          <w:u w:val="single"/>
        </w:rPr>
      </w:pPr>
    </w:p>
    <w:p w:rsidR="003A587F" w:rsidRPr="005B583D" w:rsidRDefault="009C3961" w:rsidP="0060072D">
      <w:pPr>
        <w:rPr>
          <w:rFonts w:ascii="Garamond" w:hAnsi="Garamond" w:cs="Kokila"/>
          <w:sz w:val="28"/>
          <w:szCs w:val="24"/>
        </w:rPr>
      </w:pPr>
      <w:r w:rsidRPr="005B583D">
        <w:rPr>
          <w:rFonts w:ascii="Garamond" w:hAnsi="Garamond" w:cs="Kokila"/>
          <w:noProof/>
          <w:sz w:val="28"/>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5B583D">
        <w:rPr>
          <w:rFonts w:ascii="Garamond" w:hAnsi="Garamond" w:cs="Kokila"/>
          <w:b/>
          <w:sz w:val="28"/>
          <w:szCs w:val="24"/>
          <w:u w:val="single"/>
        </w:rPr>
        <w:t>Student Blog:</w:t>
      </w:r>
      <w:r w:rsidR="003A587F" w:rsidRPr="005B583D">
        <w:rPr>
          <w:rFonts w:ascii="Garamond" w:hAnsi="Garamond" w:cs="Kokila"/>
          <w:sz w:val="28"/>
          <w:szCs w:val="24"/>
        </w:rPr>
        <w:t xml:space="preserve"> Be sure to participate in our monthly student blog. Go to </w:t>
      </w:r>
      <w:hyperlink r:id="rId5" w:history="1">
        <w:r w:rsidR="003A587F" w:rsidRPr="005B583D">
          <w:rPr>
            <w:rStyle w:val="Hyperlink"/>
            <w:rFonts w:ascii="Garamond" w:hAnsi="Garamond" w:cs="Kokila"/>
            <w:sz w:val="28"/>
            <w:szCs w:val="24"/>
          </w:rPr>
          <w:t>www.weberclass.weebly.com</w:t>
        </w:r>
      </w:hyperlink>
      <w:r w:rsidR="003A587F" w:rsidRPr="005B583D">
        <w:rPr>
          <w:rFonts w:ascii="Garamond" w:hAnsi="Garamond" w:cs="Kokila"/>
          <w:sz w:val="28"/>
          <w:szCs w:val="24"/>
        </w:rPr>
        <w:t xml:space="preserve"> or scan the QR Code to get started.  Remember to only use your first and last initial on your blog entry. Students should </w:t>
      </w:r>
      <w:r w:rsidR="003A587F" w:rsidRPr="005B583D">
        <w:rPr>
          <w:rFonts w:ascii="Garamond" w:hAnsi="Garamond" w:cs="Kokila"/>
          <w:sz w:val="28"/>
          <w:szCs w:val="24"/>
          <w:u w:val="single"/>
        </w:rPr>
        <w:t>never</w:t>
      </w:r>
      <w:r w:rsidR="003A587F" w:rsidRPr="005B583D">
        <w:rPr>
          <w:rFonts w:ascii="Garamond" w:hAnsi="Garamond" w:cs="Kokila"/>
          <w:sz w:val="28"/>
          <w:szCs w:val="24"/>
        </w:rPr>
        <w:t xml:space="preserve"> include their first and last names.  </w:t>
      </w:r>
    </w:p>
    <w:p w:rsidR="009C3961" w:rsidRPr="005B583D" w:rsidRDefault="009C3961" w:rsidP="0060072D">
      <w:pPr>
        <w:rPr>
          <w:rFonts w:ascii="Garamond" w:hAnsi="Garamond" w:cs="Kokila"/>
          <w:sz w:val="16"/>
          <w:szCs w:val="24"/>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Math</w:t>
      </w:r>
      <w:r w:rsidRPr="005B583D">
        <w:rPr>
          <w:rFonts w:ascii="Garamond" w:hAnsi="Garamond" w:cs="Kokila"/>
          <w:sz w:val="28"/>
          <w:szCs w:val="24"/>
        </w:rPr>
        <w:t>:</w:t>
      </w:r>
      <w:r w:rsidR="004F6DBA" w:rsidRPr="005B583D">
        <w:rPr>
          <w:rFonts w:ascii="Garamond" w:hAnsi="Garamond" w:cs="Kokila"/>
          <w:sz w:val="28"/>
          <w:szCs w:val="24"/>
        </w:rPr>
        <w:t xml:space="preserve"> </w:t>
      </w:r>
      <w:r w:rsidR="009C3961" w:rsidRPr="005B583D">
        <w:rPr>
          <w:rFonts w:ascii="Garamond" w:hAnsi="Garamond" w:cs="Kokila"/>
          <w:sz w:val="28"/>
          <w:szCs w:val="24"/>
        </w:rPr>
        <w:t>Go to TenMarks.com to complete your weekly math assignment.</w:t>
      </w:r>
    </w:p>
    <w:p w:rsidR="005B583D" w:rsidRPr="005B583D" w:rsidRDefault="005B583D" w:rsidP="0060072D">
      <w:pPr>
        <w:rPr>
          <w:rFonts w:ascii="Garamond" w:hAnsi="Garamond" w:cs="Kokila"/>
          <w:b/>
          <w:sz w:val="18"/>
          <w:szCs w:val="24"/>
          <w:u w:val="single"/>
        </w:rPr>
      </w:pPr>
    </w:p>
    <w:p w:rsidR="009C3961" w:rsidRPr="005B583D" w:rsidRDefault="0060072D" w:rsidP="0060072D">
      <w:pPr>
        <w:rPr>
          <w:rFonts w:ascii="Garamond" w:hAnsi="Garamond" w:cs="Kokila"/>
          <w:sz w:val="28"/>
          <w:szCs w:val="24"/>
        </w:rPr>
      </w:pPr>
      <w:r w:rsidRPr="005B583D">
        <w:rPr>
          <w:rFonts w:ascii="Garamond" w:hAnsi="Garamond" w:cs="Kokila"/>
          <w:b/>
          <w:sz w:val="28"/>
          <w:szCs w:val="24"/>
          <w:u w:val="single"/>
        </w:rPr>
        <w:t>Science</w:t>
      </w:r>
      <w:r w:rsidRPr="005B583D">
        <w:rPr>
          <w:rFonts w:ascii="Garamond" w:hAnsi="Garamond" w:cs="Kokila"/>
          <w:sz w:val="28"/>
          <w:szCs w:val="24"/>
        </w:rPr>
        <w:t xml:space="preserve">: </w:t>
      </w:r>
      <w:r w:rsidR="009C3961" w:rsidRPr="005B583D">
        <w:rPr>
          <w:rFonts w:ascii="Garamond" w:hAnsi="Garamond" w:cs="Kokila"/>
          <w:sz w:val="28"/>
          <w:szCs w:val="24"/>
        </w:rPr>
        <w:t xml:space="preserve">Draw and label a diagram illustrating the life cycle of an animal of your choice. * The </w:t>
      </w:r>
      <w:proofErr w:type="spellStart"/>
      <w:r w:rsidR="009C3961" w:rsidRPr="005B583D">
        <w:rPr>
          <w:rFonts w:ascii="Garamond" w:hAnsi="Garamond" w:cs="Kokila"/>
          <w:sz w:val="28"/>
          <w:szCs w:val="24"/>
        </w:rPr>
        <w:t>Wonderopolis</w:t>
      </w:r>
      <w:proofErr w:type="spellEnd"/>
      <w:r w:rsidR="009C3961" w:rsidRPr="005B583D">
        <w:rPr>
          <w:rFonts w:ascii="Garamond" w:hAnsi="Garamond" w:cs="Kokila"/>
          <w:sz w:val="28"/>
          <w:szCs w:val="24"/>
        </w:rPr>
        <w:t xml:space="preserve"> and Kid Friendly search engines found on our class website may be helpful for conducting your research.</w:t>
      </w:r>
    </w:p>
    <w:p w:rsidR="003A587F" w:rsidRPr="009C3961" w:rsidRDefault="003A587F" w:rsidP="0060072D">
      <w:pPr>
        <w:rPr>
          <w:rFonts w:ascii="Garamond" w:hAnsi="Garamond" w:cs="Kokila"/>
          <w:sz w:val="24"/>
          <w:szCs w:val="24"/>
          <w:u w:val="single"/>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3A587F"/>
    <w:rsid w:val="003E486A"/>
    <w:rsid w:val="004F6DBA"/>
    <w:rsid w:val="005B583D"/>
    <w:rsid w:val="0060072D"/>
    <w:rsid w:val="008D5EC6"/>
    <w:rsid w:val="009C3961"/>
    <w:rsid w:val="00B60744"/>
    <w:rsid w:val="00D31FBD"/>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erclas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5</cp:revision>
  <cp:lastPrinted>2014-09-01T19:48:00Z</cp:lastPrinted>
  <dcterms:created xsi:type="dcterms:W3CDTF">2014-08-08T10:26:00Z</dcterms:created>
  <dcterms:modified xsi:type="dcterms:W3CDTF">2014-09-01T20:02:00Z</dcterms:modified>
</cp:coreProperties>
</file>